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2999" w14:textId="77777777" w:rsidR="00AD01E2" w:rsidRDefault="00AD01E2" w:rsidP="00AD01E2">
      <w:pPr>
        <w:jc w:val="center"/>
        <w:rPr>
          <w:rFonts w:ascii="宋体" w:hAnsi="宋体"/>
          <w:b/>
          <w:color w:val="FF0000"/>
          <w:sz w:val="160"/>
          <w:szCs w:val="160"/>
        </w:rPr>
      </w:pPr>
      <w:r>
        <w:rPr>
          <w:rFonts w:ascii="宋体" w:hAnsi="宋体" w:hint="eastAsia"/>
          <w:b/>
          <w:color w:val="FF0000"/>
          <w:sz w:val="160"/>
          <w:szCs w:val="160"/>
        </w:rPr>
        <w:t>简  报</w:t>
      </w:r>
    </w:p>
    <w:p w14:paraId="65CA9DBC" w14:textId="77777777" w:rsidR="00AD01E2" w:rsidRDefault="00AD01E2" w:rsidP="00AD01E2">
      <w:pPr>
        <w:jc w:val="center"/>
        <w:rPr>
          <w:rFonts w:ascii="仿宋_GB2312" w:eastAsia="仿宋_GB2312" w:hAnsi="宋体"/>
          <w:sz w:val="32"/>
          <w:szCs w:val="32"/>
        </w:rPr>
      </w:pPr>
    </w:p>
    <w:p w14:paraId="29121641" w14:textId="77777777" w:rsidR="00AD01E2" w:rsidRDefault="00AD01E2" w:rsidP="00AD01E2">
      <w:pPr>
        <w:spacing w:line="560" w:lineRule="exact"/>
        <w:ind w:firstLineChars="100" w:firstLine="280"/>
        <w:jc w:val="center"/>
        <w:rPr>
          <w:rFonts w:ascii="仿宋_GB2312" w:eastAsia="仿宋_GB2312" w:hAnsi="宋体"/>
          <w:spacing w:val="-20"/>
          <w:sz w:val="32"/>
          <w:szCs w:val="32"/>
        </w:rPr>
      </w:pPr>
      <w:r>
        <w:rPr>
          <w:rFonts w:ascii="仿宋_GB2312" w:eastAsia="仿宋_GB2312" w:hAnsi="宋体" w:hint="eastAsia"/>
          <w:spacing w:val="-20"/>
          <w:kern w:val="10"/>
          <w:sz w:val="32"/>
          <w:szCs w:val="32"/>
        </w:rPr>
        <w:t xml:space="preserve">辽宁省非金属矿工业协会  </w:t>
      </w:r>
      <w:r>
        <w:rPr>
          <w:rFonts w:ascii="仿宋_GB2312" w:eastAsia="仿宋_GB2312" w:hAnsi="宋体"/>
          <w:spacing w:val="-20"/>
          <w:kern w:val="10"/>
          <w:sz w:val="32"/>
          <w:szCs w:val="32"/>
        </w:rPr>
        <w:t xml:space="preserve">     </w:t>
      </w:r>
      <w:r>
        <w:rPr>
          <w:rFonts w:ascii="仿宋_GB2312" w:eastAsia="仿宋_GB2312" w:hAnsi="宋体" w:hint="eastAsia"/>
          <w:spacing w:val="-20"/>
          <w:kern w:val="10"/>
          <w:sz w:val="32"/>
          <w:szCs w:val="32"/>
        </w:rPr>
        <w:t xml:space="preserve">      </w:t>
      </w:r>
      <w:r>
        <w:rPr>
          <w:rFonts w:ascii="仿宋_GB2312" w:eastAsia="仿宋_GB2312" w:hAnsi="宋体" w:hint="eastAsia"/>
          <w:sz w:val="32"/>
          <w:szCs w:val="32"/>
        </w:rPr>
        <w:t xml:space="preserve">      </w:t>
      </w:r>
      <w:r>
        <w:rPr>
          <w:rFonts w:ascii="仿宋_GB2312" w:eastAsia="仿宋_GB2312" w:hAnsi="宋体" w:hint="eastAsia"/>
          <w:spacing w:val="-20"/>
          <w:sz w:val="32"/>
          <w:szCs w:val="32"/>
        </w:rPr>
        <w:t>2022年11月2</w:t>
      </w:r>
      <w:r w:rsidR="007A3920">
        <w:rPr>
          <w:rFonts w:ascii="仿宋_GB2312" w:eastAsia="仿宋_GB2312" w:hAnsi="宋体" w:hint="eastAsia"/>
          <w:spacing w:val="-20"/>
          <w:sz w:val="32"/>
          <w:szCs w:val="32"/>
        </w:rPr>
        <w:t>1</w:t>
      </w:r>
      <w:r>
        <w:rPr>
          <w:rFonts w:ascii="仿宋_GB2312" w:eastAsia="仿宋_GB2312" w:hAnsi="宋体" w:hint="eastAsia"/>
          <w:spacing w:val="-20"/>
          <w:sz w:val="32"/>
          <w:szCs w:val="32"/>
        </w:rPr>
        <w:t>日</w:t>
      </w:r>
    </w:p>
    <w:p w14:paraId="35EC971A" w14:textId="77777777" w:rsidR="00AD01E2" w:rsidRPr="00AD01E2" w:rsidRDefault="00AD01E2" w:rsidP="004024B5">
      <w:pPr>
        <w:jc w:val="center"/>
        <w:rPr>
          <w:sz w:val="36"/>
          <w:szCs w:val="36"/>
        </w:rPr>
      </w:pPr>
      <w:r>
        <w:rPr>
          <w:noProof/>
          <w:sz w:val="36"/>
          <w:szCs w:val="36"/>
        </w:rPr>
        <w:drawing>
          <wp:inline distT="0" distB="0" distL="0" distR="0" wp14:anchorId="6BE135FA" wp14:editId="39E0A0F2">
            <wp:extent cx="5621020" cy="3683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1020" cy="36830"/>
                    </a:xfrm>
                    <a:prstGeom prst="rect">
                      <a:avLst/>
                    </a:prstGeom>
                    <a:noFill/>
                  </pic:spPr>
                </pic:pic>
              </a:graphicData>
            </a:graphic>
          </wp:inline>
        </w:drawing>
      </w:r>
    </w:p>
    <w:p w14:paraId="506D91F7" w14:textId="77777777" w:rsidR="00AD01E2" w:rsidRDefault="00AD01E2" w:rsidP="004024B5">
      <w:pPr>
        <w:jc w:val="center"/>
        <w:rPr>
          <w:sz w:val="36"/>
          <w:szCs w:val="36"/>
        </w:rPr>
      </w:pPr>
    </w:p>
    <w:p w14:paraId="1685A28D" w14:textId="77777777" w:rsidR="004024B5" w:rsidRDefault="00C02214" w:rsidP="004024B5">
      <w:pPr>
        <w:jc w:val="center"/>
        <w:rPr>
          <w:sz w:val="36"/>
          <w:szCs w:val="36"/>
        </w:rPr>
      </w:pPr>
      <w:r w:rsidRPr="004024B5">
        <w:rPr>
          <w:rFonts w:hint="eastAsia"/>
          <w:sz w:val="36"/>
          <w:szCs w:val="36"/>
        </w:rPr>
        <w:t>我协会承接省发改委关于菱镁行业</w:t>
      </w:r>
    </w:p>
    <w:p w14:paraId="1FB9AB54" w14:textId="75A730F2" w:rsidR="00E75640" w:rsidRPr="004024B5" w:rsidRDefault="00C02214" w:rsidP="004024B5">
      <w:pPr>
        <w:jc w:val="center"/>
        <w:rPr>
          <w:sz w:val="36"/>
          <w:szCs w:val="36"/>
        </w:rPr>
      </w:pPr>
      <w:r w:rsidRPr="004024B5">
        <w:rPr>
          <w:rFonts w:hint="eastAsia"/>
          <w:sz w:val="36"/>
          <w:szCs w:val="36"/>
        </w:rPr>
        <w:t>高质量发展</w:t>
      </w:r>
      <w:r w:rsidR="00CB7F0B" w:rsidRPr="004024B5">
        <w:rPr>
          <w:rFonts w:hint="eastAsia"/>
          <w:sz w:val="36"/>
          <w:szCs w:val="36"/>
        </w:rPr>
        <w:t>研究</w:t>
      </w:r>
      <w:r w:rsidRPr="004024B5">
        <w:rPr>
          <w:rFonts w:hint="eastAsia"/>
          <w:sz w:val="36"/>
          <w:szCs w:val="36"/>
        </w:rPr>
        <w:t>课题</w:t>
      </w:r>
    </w:p>
    <w:p w14:paraId="30EE8085" w14:textId="77777777" w:rsidR="00C02214" w:rsidRDefault="00C02214"/>
    <w:p w14:paraId="48C54156" w14:textId="3151E812" w:rsidR="004024B5" w:rsidRPr="004024B5" w:rsidRDefault="000A608C" w:rsidP="004024B5">
      <w:pPr>
        <w:ind w:firstLineChars="200" w:firstLine="640"/>
        <w:rPr>
          <w:rFonts w:ascii="仿宋" w:eastAsia="仿宋" w:hAnsi="仿宋"/>
          <w:sz w:val="32"/>
          <w:szCs w:val="32"/>
        </w:rPr>
      </w:pPr>
      <w:r w:rsidRPr="004024B5">
        <w:rPr>
          <w:rFonts w:ascii="仿宋" w:eastAsia="仿宋" w:hAnsi="仿宋"/>
          <w:sz w:val="32"/>
          <w:szCs w:val="32"/>
        </w:rPr>
        <w:t>2022</w:t>
      </w:r>
      <w:r w:rsidRPr="004024B5">
        <w:rPr>
          <w:rFonts w:ascii="仿宋" w:eastAsia="仿宋" w:hAnsi="仿宋" w:hint="eastAsia"/>
          <w:sz w:val="32"/>
          <w:szCs w:val="32"/>
        </w:rPr>
        <w:t>年11月18日，</w:t>
      </w:r>
      <w:proofErr w:type="gramStart"/>
      <w:r w:rsidR="00A4293A" w:rsidRPr="004024B5">
        <w:rPr>
          <w:rFonts w:ascii="仿宋" w:eastAsia="仿宋" w:hAnsi="仿宋" w:hint="eastAsia"/>
          <w:sz w:val="32"/>
          <w:szCs w:val="32"/>
        </w:rPr>
        <w:t>省发改</w:t>
      </w:r>
      <w:proofErr w:type="gramEnd"/>
      <w:r w:rsidR="00A4293A" w:rsidRPr="004024B5">
        <w:rPr>
          <w:rFonts w:ascii="仿宋" w:eastAsia="仿宋" w:hAnsi="仿宋" w:hint="eastAsia"/>
          <w:sz w:val="32"/>
          <w:szCs w:val="32"/>
        </w:rPr>
        <w:t>委</w:t>
      </w:r>
      <w:r w:rsidR="00030866" w:rsidRPr="004024B5">
        <w:rPr>
          <w:rFonts w:ascii="仿宋" w:eastAsia="仿宋" w:hAnsi="仿宋" w:hint="eastAsia"/>
          <w:sz w:val="32"/>
          <w:szCs w:val="32"/>
        </w:rPr>
        <w:t>组织省自然资源厅、</w:t>
      </w:r>
      <w:r w:rsidR="00A4293A" w:rsidRPr="004024B5">
        <w:rPr>
          <w:rFonts w:ascii="仿宋" w:eastAsia="仿宋" w:hAnsi="仿宋" w:hint="eastAsia"/>
          <w:sz w:val="32"/>
          <w:szCs w:val="32"/>
        </w:rPr>
        <w:t>省工信厅、</w:t>
      </w:r>
      <w:r w:rsidR="004024B5">
        <w:rPr>
          <w:rFonts w:ascii="仿宋" w:eastAsia="仿宋" w:hAnsi="仿宋" w:hint="eastAsia"/>
          <w:sz w:val="32"/>
          <w:szCs w:val="32"/>
        </w:rPr>
        <w:t>省政府</w:t>
      </w:r>
      <w:r w:rsidR="00030866" w:rsidRPr="004024B5">
        <w:rPr>
          <w:rFonts w:ascii="仿宋" w:eastAsia="仿宋" w:hAnsi="仿宋" w:hint="eastAsia"/>
          <w:sz w:val="32"/>
          <w:szCs w:val="32"/>
        </w:rPr>
        <w:t>发展研究中心、省</w:t>
      </w:r>
      <w:r w:rsidR="004024B5" w:rsidRPr="004024B5">
        <w:rPr>
          <w:rFonts w:ascii="仿宋" w:eastAsia="仿宋" w:hAnsi="仿宋" w:hint="eastAsia"/>
          <w:sz w:val="32"/>
          <w:szCs w:val="32"/>
        </w:rPr>
        <w:t>非金属矿工业协会、辽宁科技大学、沈阳化工大学领导和专家</w:t>
      </w:r>
      <w:r w:rsidR="00970D02">
        <w:rPr>
          <w:rFonts w:ascii="仿宋" w:eastAsia="仿宋" w:hAnsi="仿宋" w:hint="eastAsia"/>
          <w:sz w:val="32"/>
          <w:szCs w:val="32"/>
        </w:rPr>
        <w:t>举行了</w:t>
      </w:r>
      <w:r w:rsidR="004024B5" w:rsidRPr="004024B5">
        <w:rPr>
          <w:rFonts w:ascii="仿宋" w:eastAsia="仿宋" w:hAnsi="仿宋" w:hint="eastAsia"/>
          <w:sz w:val="32"/>
          <w:szCs w:val="32"/>
        </w:rPr>
        <w:t>座谈</w:t>
      </w:r>
      <w:r w:rsidR="00CB7F0B">
        <w:rPr>
          <w:rFonts w:ascii="仿宋" w:eastAsia="仿宋" w:hAnsi="仿宋" w:hint="eastAsia"/>
          <w:sz w:val="32"/>
          <w:szCs w:val="32"/>
        </w:rPr>
        <w:t>会</w:t>
      </w:r>
      <w:r w:rsidR="004024B5" w:rsidRPr="004024B5">
        <w:rPr>
          <w:rFonts w:ascii="仿宋" w:eastAsia="仿宋" w:hAnsi="仿宋" w:hint="eastAsia"/>
          <w:sz w:val="32"/>
          <w:szCs w:val="32"/>
        </w:rPr>
        <w:t>。</w:t>
      </w:r>
      <w:r w:rsidR="00CB7F0B">
        <w:rPr>
          <w:rFonts w:ascii="仿宋" w:eastAsia="仿宋" w:hAnsi="仿宋" w:hint="eastAsia"/>
          <w:sz w:val="32"/>
          <w:szCs w:val="32"/>
        </w:rPr>
        <w:t>会议</w:t>
      </w:r>
      <w:r>
        <w:rPr>
          <w:rFonts w:ascii="仿宋" w:eastAsia="仿宋" w:hAnsi="仿宋" w:hint="eastAsia"/>
          <w:sz w:val="32"/>
          <w:szCs w:val="32"/>
        </w:rPr>
        <w:t>围绕</w:t>
      </w:r>
      <w:r w:rsidRPr="000A608C">
        <w:rPr>
          <w:rFonts w:ascii="仿宋" w:eastAsia="仿宋" w:hAnsi="仿宋" w:hint="eastAsia"/>
          <w:sz w:val="32"/>
          <w:szCs w:val="32"/>
        </w:rPr>
        <w:t>贯彻“二十大”关于振兴东北老工业基地的会议精神</w:t>
      </w:r>
      <w:r>
        <w:rPr>
          <w:rFonts w:ascii="仿宋" w:eastAsia="仿宋" w:hAnsi="仿宋" w:hint="eastAsia"/>
          <w:sz w:val="32"/>
          <w:szCs w:val="32"/>
        </w:rPr>
        <w:t>和</w:t>
      </w:r>
      <w:r w:rsidRPr="000A608C">
        <w:rPr>
          <w:rFonts w:ascii="仿宋" w:eastAsia="仿宋" w:hAnsi="仿宋" w:hint="eastAsia"/>
          <w:sz w:val="32"/>
          <w:szCs w:val="32"/>
        </w:rPr>
        <w:t>深入落实李乐成省长“关于辽宁省菱镁行业高质量发展”的批示要求，以“小切口”，谋划“大文章”</w:t>
      </w:r>
      <w:r>
        <w:rPr>
          <w:rFonts w:ascii="仿宋" w:eastAsia="仿宋" w:hAnsi="仿宋" w:hint="eastAsia"/>
          <w:sz w:val="32"/>
          <w:szCs w:val="32"/>
        </w:rPr>
        <w:t>，</w:t>
      </w:r>
      <w:r w:rsidRPr="000A608C">
        <w:rPr>
          <w:rFonts w:ascii="仿宋" w:eastAsia="仿宋" w:hAnsi="仿宋" w:hint="eastAsia"/>
          <w:sz w:val="32"/>
          <w:szCs w:val="32"/>
        </w:rPr>
        <w:t>对全省菱</w:t>
      </w:r>
      <w:proofErr w:type="gramStart"/>
      <w:r w:rsidRPr="000A608C">
        <w:rPr>
          <w:rFonts w:ascii="仿宋" w:eastAsia="仿宋" w:hAnsi="仿宋" w:hint="eastAsia"/>
          <w:sz w:val="32"/>
          <w:szCs w:val="32"/>
        </w:rPr>
        <w:t>镁产业</w:t>
      </w:r>
      <w:proofErr w:type="gramEnd"/>
      <w:r w:rsidRPr="000A608C">
        <w:rPr>
          <w:rFonts w:ascii="仿宋" w:eastAsia="仿宋" w:hAnsi="仿宋" w:hint="eastAsia"/>
          <w:sz w:val="32"/>
          <w:szCs w:val="32"/>
        </w:rPr>
        <w:t>实现高质量发展开展课题研究。</w:t>
      </w:r>
    </w:p>
    <w:p w14:paraId="03AC0CE0" w14:textId="5B532A73" w:rsidR="003B35B2" w:rsidRDefault="00030866" w:rsidP="004024B5">
      <w:pPr>
        <w:ind w:firstLineChars="200" w:firstLine="640"/>
        <w:rPr>
          <w:rFonts w:ascii="仿宋" w:eastAsia="仿宋" w:hAnsi="仿宋"/>
          <w:sz w:val="32"/>
          <w:szCs w:val="32"/>
        </w:rPr>
      </w:pPr>
      <w:r w:rsidRPr="004024B5">
        <w:rPr>
          <w:rFonts w:ascii="仿宋" w:eastAsia="仿宋" w:hAnsi="仿宋" w:hint="eastAsia"/>
          <w:sz w:val="32"/>
          <w:szCs w:val="32"/>
        </w:rPr>
        <w:t>此次座谈会</w:t>
      </w:r>
      <w:proofErr w:type="gramStart"/>
      <w:r w:rsidR="00E450FC" w:rsidRPr="004024B5">
        <w:rPr>
          <w:rFonts w:ascii="仿宋" w:eastAsia="仿宋" w:hAnsi="仿宋" w:hint="eastAsia"/>
          <w:sz w:val="32"/>
          <w:szCs w:val="32"/>
        </w:rPr>
        <w:t>省发改委</w:t>
      </w:r>
      <w:r w:rsidR="004024B5">
        <w:rPr>
          <w:rFonts w:ascii="仿宋" w:eastAsia="仿宋" w:hAnsi="仿宋" w:hint="eastAsia"/>
          <w:sz w:val="32"/>
          <w:szCs w:val="32"/>
        </w:rPr>
        <w:t>工业</w:t>
      </w:r>
      <w:proofErr w:type="gramEnd"/>
      <w:r w:rsidR="004024B5">
        <w:rPr>
          <w:rFonts w:ascii="仿宋" w:eastAsia="仿宋" w:hAnsi="仿宋" w:hint="eastAsia"/>
          <w:sz w:val="32"/>
          <w:szCs w:val="32"/>
        </w:rPr>
        <w:t>处</w:t>
      </w:r>
      <w:r w:rsidR="00E450FC" w:rsidRPr="004024B5">
        <w:rPr>
          <w:rFonts w:ascii="仿宋" w:eastAsia="仿宋" w:hAnsi="仿宋" w:hint="eastAsia"/>
          <w:sz w:val="32"/>
          <w:szCs w:val="32"/>
        </w:rPr>
        <w:t>关嫡处长主持，首先介绍了本课题的</w:t>
      </w:r>
      <w:r w:rsidR="0065508D">
        <w:rPr>
          <w:rFonts w:ascii="仿宋" w:eastAsia="仿宋" w:hAnsi="仿宋" w:hint="eastAsia"/>
          <w:sz w:val="32"/>
          <w:szCs w:val="32"/>
        </w:rPr>
        <w:t>研究</w:t>
      </w:r>
      <w:r w:rsidR="00E450FC" w:rsidRPr="004024B5">
        <w:rPr>
          <w:rFonts w:ascii="仿宋" w:eastAsia="仿宋" w:hAnsi="仿宋" w:hint="eastAsia"/>
          <w:sz w:val="32"/>
          <w:szCs w:val="32"/>
        </w:rPr>
        <w:t>背景</w:t>
      </w:r>
      <w:r w:rsidR="002822A4">
        <w:rPr>
          <w:rFonts w:ascii="仿宋" w:eastAsia="仿宋" w:hAnsi="仿宋" w:hint="eastAsia"/>
          <w:sz w:val="32"/>
          <w:szCs w:val="32"/>
        </w:rPr>
        <w:t>和要求</w:t>
      </w:r>
      <w:r w:rsidR="00881EB7" w:rsidRPr="004024B5">
        <w:rPr>
          <w:rFonts w:ascii="仿宋" w:eastAsia="仿宋" w:hAnsi="仿宋" w:hint="eastAsia"/>
          <w:sz w:val="32"/>
          <w:szCs w:val="32"/>
        </w:rPr>
        <w:t>，</w:t>
      </w:r>
      <w:r w:rsidR="002822A4">
        <w:rPr>
          <w:rFonts w:ascii="仿宋" w:eastAsia="仿宋" w:hAnsi="仿宋" w:hint="eastAsia"/>
          <w:sz w:val="32"/>
          <w:szCs w:val="32"/>
        </w:rPr>
        <w:t>课题</w:t>
      </w:r>
      <w:r w:rsidR="00ED1979">
        <w:rPr>
          <w:rFonts w:ascii="仿宋" w:eastAsia="仿宋" w:hAnsi="仿宋" w:hint="eastAsia"/>
          <w:sz w:val="32"/>
          <w:szCs w:val="32"/>
        </w:rPr>
        <w:t>要围绕东北振兴的新政策寻找关键点，谋划我省结构调整的“三篇大文章”，统筹全省资源和产业结构，从环保、能耗、安全、经济和科技等方面</w:t>
      </w:r>
      <w:r w:rsidR="002822A4">
        <w:rPr>
          <w:rFonts w:ascii="仿宋" w:eastAsia="仿宋" w:hAnsi="仿宋" w:hint="eastAsia"/>
          <w:sz w:val="32"/>
          <w:szCs w:val="32"/>
        </w:rPr>
        <w:t>整体考虑；既要分析</w:t>
      </w:r>
      <w:proofErr w:type="gramStart"/>
      <w:r w:rsidR="002822A4">
        <w:rPr>
          <w:rFonts w:ascii="仿宋" w:eastAsia="仿宋" w:hAnsi="仿宋" w:hint="eastAsia"/>
          <w:sz w:val="32"/>
          <w:szCs w:val="32"/>
        </w:rPr>
        <w:t>出菱镁行业</w:t>
      </w:r>
      <w:proofErr w:type="gramEnd"/>
      <w:r w:rsidR="002822A4">
        <w:rPr>
          <w:rFonts w:ascii="仿宋" w:eastAsia="仿宋" w:hAnsi="仿宋" w:hint="eastAsia"/>
          <w:sz w:val="32"/>
          <w:szCs w:val="32"/>
        </w:rPr>
        <w:t>存在的问题，还要提出相关的解决措施；既要</w:t>
      </w:r>
      <w:r w:rsidR="002822A4" w:rsidRPr="002822A4">
        <w:rPr>
          <w:rFonts w:ascii="仿宋" w:eastAsia="仿宋" w:hAnsi="仿宋" w:hint="eastAsia"/>
          <w:sz w:val="32"/>
          <w:szCs w:val="32"/>
        </w:rPr>
        <w:t>关注省内菱镁矿产资源的开发利用，又要关注产业如何高质量发展</w:t>
      </w:r>
      <w:r w:rsidR="0065508D">
        <w:rPr>
          <w:rFonts w:ascii="仿宋" w:eastAsia="仿宋" w:hAnsi="仿宋" w:hint="eastAsia"/>
          <w:sz w:val="32"/>
          <w:szCs w:val="32"/>
        </w:rPr>
        <w:t>。</w:t>
      </w:r>
    </w:p>
    <w:p w14:paraId="1C5C1D66" w14:textId="2E9B5E8B" w:rsidR="003B35B2" w:rsidRDefault="007352FC" w:rsidP="004024B5">
      <w:pPr>
        <w:ind w:firstLineChars="200" w:firstLine="640"/>
        <w:rPr>
          <w:rFonts w:ascii="仿宋" w:eastAsia="仿宋" w:hAnsi="仿宋"/>
          <w:sz w:val="32"/>
          <w:szCs w:val="32"/>
        </w:rPr>
      </w:pPr>
      <w:r w:rsidRPr="004024B5">
        <w:rPr>
          <w:rFonts w:ascii="仿宋" w:eastAsia="仿宋" w:hAnsi="仿宋" w:hint="eastAsia"/>
          <w:sz w:val="32"/>
          <w:szCs w:val="32"/>
        </w:rPr>
        <w:lastRenderedPageBreak/>
        <w:t>自然资源</w:t>
      </w:r>
      <w:proofErr w:type="gramStart"/>
      <w:r w:rsidRPr="004024B5">
        <w:rPr>
          <w:rFonts w:ascii="仿宋" w:eastAsia="仿宋" w:hAnsi="仿宋" w:hint="eastAsia"/>
          <w:sz w:val="32"/>
          <w:szCs w:val="32"/>
        </w:rPr>
        <w:t>厅矿权</w:t>
      </w:r>
      <w:r w:rsidR="0065508D">
        <w:rPr>
          <w:rFonts w:ascii="仿宋" w:eastAsia="仿宋" w:hAnsi="仿宋" w:hint="eastAsia"/>
          <w:sz w:val="32"/>
          <w:szCs w:val="32"/>
        </w:rPr>
        <w:t>处</w:t>
      </w:r>
      <w:proofErr w:type="gramEnd"/>
      <w:r w:rsidRPr="004024B5">
        <w:rPr>
          <w:rFonts w:ascii="仿宋" w:eastAsia="仿宋" w:hAnsi="仿宋" w:hint="eastAsia"/>
          <w:sz w:val="32"/>
          <w:szCs w:val="32"/>
        </w:rPr>
        <w:t>徐</w:t>
      </w:r>
      <w:r w:rsidR="004024B5">
        <w:rPr>
          <w:rFonts w:ascii="仿宋" w:eastAsia="仿宋" w:hAnsi="仿宋" w:hint="eastAsia"/>
          <w:sz w:val="32"/>
          <w:szCs w:val="32"/>
        </w:rPr>
        <w:t>长顺</w:t>
      </w:r>
      <w:r w:rsidRPr="004024B5">
        <w:rPr>
          <w:rFonts w:ascii="仿宋" w:eastAsia="仿宋" w:hAnsi="仿宋" w:hint="eastAsia"/>
          <w:sz w:val="32"/>
          <w:szCs w:val="32"/>
        </w:rPr>
        <w:t>处长</w:t>
      </w:r>
      <w:r w:rsidR="0065508D">
        <w:rPr>
          <w:rFonts w:ascii="仿宋" w:eastAsia="仿宋" w:hAnsi="仿宋" w:hint="eastAsia"/>
          <w:sz w:val="32"/>
          <w:szCs w:val="32"/>
        </w:rPr>
        <w:t>对</w:t>
      </w:r>
      <w:r w:rsidRPr="004024B5">
        <w:rPr>
          <w:rFonts w:ascii="仿宋" w:eastAsia="仿宋" w:hAnsi="仿宋" w:hint="eastAsia"/>
          <w:sz w:val="32"/>
          <w:szCs w:val="32"/>
        </w:rPr>
        <w:t>全省菱镁矿</w:t>
      </w:r>
      <w:proofErr w:type="gramStart"/>
      <w:r w:rsidRPr="004024B5">
        <w:rPr>
          <w:rFonts w:ascii="仿宋" w:eastAsia="仿宋" w:hAnsi="仿宋" w:hint="eastAsia"/>
          <w:sz w:val="32"/>
          <w:szCs w:val="32"/>
        </w:rPr>
        <w:t>山资源</w:t>
      </w:r>
      <w:proofErr w:type="gramEnd"/>
      <w:r w:rsidRPr="004024B5">
        <w:rPr>
          <w:rFonts w:ascii="仿宋" w:eastAsia="仿宋" w:hAnsi="仿宋" w:hint="eastAsia"/>
          <w:sz w:val="32"/>
          <w:szCs w:val="32"/>
        </w:rPr>
        <w:t>情况</w:t>
      </w:r>
      <w:r w:rsidR="0065508D">
        <w:rPr>
          <w:rFonts w:ascii="仿宋" w:eastAsia="仿宋" w:hAnsi="仿宋" w:hint="eastAsia"/>
          <w:sz w:val="32"/>
          <w:szCs w:val="32"/>
        </w:rPr>
        <w:t>和</w:t>
      </w:r>
      <w:r w:rsidR="0065508D" w:rsidRPr="004024B5">
        <w:rPr>
          <w:rFonts w:ascii="仿宋" w:eastAsia="仿宋" w:hAnsi="仿宋" w:hint="eastAsia"/>
          <w:sz w:val="32"/>
          <w:szCs w:val="32"/>
        </w:rPr>
        <w:t>问题</w:t>
      </w:r>
      <w:r w:rsidRPr="004024B5">
        <w:rPr>
          <w:rFonts w:ascii="仿宋" w:eastAsia="仿宋" w:hAnsi="仿宋" w:hint="eastAsia"/>
          <w:sz w:val="32"/>
          <w:szCs w:val="32"/>
        </w:rPr>
        <w:t>进行了介绍</w:t>
      </w:r>
      <w:r w:rsidR="00736BD7">
        <w:rPr>
          <w:rFonts w:ascii="仿宋" w:eastAsia="仿宋" w:hAnsi="仿宋" w:hint="eastAsia"/>
          <w:sz w:val="32"/>
          <w:szCs w:val="32"/>
        </w:rPr>
        <w:t>，提出</w:t>
      </w:r>
      <w:r w:rsidR="003F6A3A" w:rsidRPr="004024B5">
        <w:rPr>
          <w:rFonts w:ascii="仿宋" w:eastAsia="仿宋" w:hAnsi="仿宋" w:hint="eastAsia"/>
          <w:sz w:val="32"/>
          <w:szCs w:val="32"/>
        </w:rPr>
        <w:t>本课题要对</w:t>
      </w:r>
      <w:r w:rsidR="00736BD7">
        <w:rPr>
          <w:rFonts w:ascii="仿宋" w:eastAsia="仿宋" w:hAnsi="仿宋" w:hint="eastAsia"/>
          <w:sz w:val="32"/>
          <w:szCs w:val="32"/>
        </w:rPr>
        <w:t>矿产</w:t>
      </w:r>
      <w:r w:rsidR="003F6A3A" w:rsidRPr="004024B5">
        <w:rPr>
          <w:rFonts w:ascii="仿宋" w:eastAsia="仿宋" w:hAnsi="仿宋" w:hint="eastAsia"/>
          <w:sz w:val="32"/>
          <w:szCs w:val="32"/>
        </w:rPr>
        <w:t>资源</w:t>
      </w:r>
      <w:r w:rsidR="00DC5197">
        <w:rPr>
          <w:rFonts w:ascii="仿宋" w:eastAsia="仿宋" w:hAnsi="仿宋" w:hint="eastAsia"/>
          <w:sz w:val="32"/>
          <w:szCs w:val="32"/>
        </w:rPr>
        <w:t>整合与开发</w:t>
      </w:r>
      <w:r w:rsidR="003F6A3A" w:rsidRPr="004024B5">
        <w:rPr>
          <w:rFonts w:ascii="仿宋" w:eastAsia="仿宋" w:hAnsi="仿宋" w:hint="eastAsia"/>
          <w:sz w:val="32"/>
          <w:szCs w:val="32"/>
        </w:rPr>
        <w:t>、植被</w:t>
      </w:r>
      <w:r w:rsidR="00736BD7">
        <w:rPr>
          <w:rFonts w:ascii="仿宋" w:eastAsia="仿宋" w:hAnsi="仿宋" w:hint="eastAsia"/>
          <w:sz w:val="32"/>
          <w:szCs w:val="32"/>
        </w:rPr>
        <w:t>恢复</w:t>
      </w:r>
      <w:r w:rsidR="003F6A3A" w:rsidRPr="004024B5">
        <w:rPr>
          <w:rFonts w:ascii="仿宋" w:eastAsia="仿宋" w:hAnsi="仿宋" w:hint="eastAsia"/>
          <w:sz w:val="32"/>
          <w:szCs w:val="32"/>
        </w:rPr>
        <w:t>、环境</w:t>
      </w:r>
      <w:r w:rsidR="00736BD7" w:rsidRPr="004024B5">
        <w:rPr>
          <w:rFonts w:ascii="仿宋" w:eastAsia="仿宋" w:hAnsi="仿宋" w:hint="eastAsia"/>
          <w:sz w:val="32"/>
          <w:szCs w:val="32"/>
        </w:rPr>
        <w:t>保护</w:t>
      </w:r>
      <w:r w:rsidR="003F6A3A" w:rsidRPr="004024B5">
        <w:rPr>
          <w:rFonts w:ascii="仿宋" w:eastAsia="仿宋" w:hAnsi="仿宋" w:hint="eastAsia"/>
          <w:sz w:val="32"/>
          <w:szCs w:val="32"/>
        </w:rPr>
        <w:t>，以及针对</w:t>
      </w:r>
      <w:r w:rsidR="00ED1979">
        <w:rPr>
          <w:rFonts w:ascii="仿宋" w:eastAsia="仿宋" w:hAnsi="仿宋" w:hint="eastAsia"/>
          <w:sz w:val="32"/>
          <w:szCs w:val="32"/>
        </w:rPr>
        <w:t>矿山开</w:t>
      </w:r>
      <w:r w:rsidR="003F6A3A" w:rsidRPr="004024B5">
        <w:rPr>
          <w:rFonts w:ascii="仿宋" w:eastAsia="仿宋" w:hAnsi="仿宋" w:hint="eastAsia"/>
          <w:sz w:val="32"/>
          <w:szCs w:val="32"/>
        </w:rPr>
        <w:t>采</w:t>
      </w:r>
      <w:r w:rsidR="00DC5197">
        <w:rPr>
          <w:rFonts w:ascii="仿宋" w:eastAsia="仿宋" w:hAnsi="仿宋" w:hint="eastAsia"/>
          <w:sz w:val="32"/>
          <w:szCs w:val="32"/>
        </w:rPr>
        <w:t>存在的</w:t>
      </w:r>
      <w:r w:rsidR="003F6A3A" w:rsidRPr="004024B5">
        <w:rPr>
          <w:rFonts w:ascii="仿宋" w:eastAsia="仿宋" w:hAnsi="仿宋" w:hint="eastAsia"/>
          <w:sz w:val="32"/>
          <w:szCs w:val="32"/>
        </w:rPr>
        <w:t>问题进行研究。</w:t>
      </w:r>
    </w:p>
    <w:p w14:paraId="29A4FE0C" w14:textId="0F9C7778" w:rsidR="003B35B2" w:rsidRDefault="000740F5" w:rsidP="004024B5">
      <w:pPr>
        <w:ind w:firstLineChars="200" w:firstLine="640"/>
        <w:rPr>
          <w:rFonts w:ascii="仿宋" w:eastAsia="仿宋" w:hAnsi="仿宋"/>
          <w:sz w:val="32"/>
          <w:szCs w:val="32"/>
        </w:rPr>
      </w:pPr>
      <w:proofErr w:type="gramStart"/>
      <w:r w:rsidRPr="004024B5">
        <w:rPr>
          <w:rFonts w:ascii="仿宋" w:eastAsia="仿宋" w:hAnsi="仿宋" w:hint="eastAsia"/>
          <w:sz w:val="32"/>
          <w:szCs w:val="32"/>
        </w:rPr>
        <w:t>省工信厅建材</w:t>
      </w:r>
      <w:proofErr w:type="gramEnd"/>
      <w:r w:rsidRPr="004024B5">
        <w:rPr>
          <w:rFonts w:ascii="仿宋" w:eastAsia="仿宋" w:hAnsi="仿宋" w:hint="eastAsia"/>
          <w:sz w:val="32"/>
          <w:szCs w:val="32"/>
        </w:rPr>
        <w:t>处李翔</w:t>
      </w:r>
      <w:r w:rsidR="000E4DC6" w:rsidRPr="004024B5">
        <w:rPr>
          <w:rFonts w:ascii="仿宋" w:eastAsia="仿宋" w:hAnsi="仿宋" w:hint="eastAsia"/>
          <w:sz w:val="32"/>
          <w:szCs w:val="32"/>
        </w:rPr>
        <w:t>处长</w:t>
      </w:r>
      <w:r w:rsidR="00736BD7">
        <w:rPr>
          <w:rFonts w:ascii="仿宋" w:eastAsia="仿宋" w:hAnsi="仿宋" w:hint="eastAsia"/>
          <w:sz w:val="32"/>
          <w:szCs w:val="32"/>
        </w:rPr>
        <w:t>对课题提出要</w:t>
      </w:r>
      <w:r w:rsidR="000E4DC6" w:rsidRPr="004024B5">
        <w:rPr>
          <w:rFonts w:ascii="仿宋" w:eastAsia="仿宋" w:hAnsi="仿宋" w:hint="eastAsia"/>
          <w:sz w:val="32"/>
          <w:szCs w:val="32"/>
        </w:rPr>
        <w:t>研究在</w:t>
      </w:r>
      <w:r w:rsidR="003B35B2">
        <w:rPr>
          <w:rFonts w:ascii="仿宋" w:eastAsia="仿宋" w:hAnsi="仿宋" w:hint="eastAsia"/>
          <w:sz w:val="32"/>
          <w:szCs w:val="32"/>
        </w:rPr>
        <w:t>解决行业存在的主要问题（</w:t>
      </w:r>
      <w:r w:rsidR="000E4DC6" w:rsidRPr="004024B5">
        <w:rPr>
          <w:rFonts w:ascii="仿宋" w:eastAsia="仿宋" w:hAnsi="仿宋" w:hint="eastAsia"/>
          <w:sz w:val="32"/>
          <w:szCs w:val="32"/>
        </w:rPr>
        <w:t>“治病”</w:t>
      </w:r>
      <w:r w:rsidR="003B35B2">
        <w:rPr>
          <w:rFonts w:ascii="仿宋" w:eastAsia="仿宋" w:hAnsi="仿宋" w:hint="eastAsia"/>
          <w:sz w:val="32"/>
          <w:szCs w:val="32"/>
        </w:rPr>
        <w:t>）</w:t>
      </w:r>
      <w:r w:rsidR="000E4DC6" w:rsidRPr="004024B5">
        <w:rPr>
          <w:rFonts w:ascii="仿宋" w:eastAsia="仿宋" w:hAnsi="仿宋" w:hint="eastAsia"/>
          <w:sz w:val="32"/>
          <w:szCs w:val="32"/>
        </w:rPr>
        <w:t>的同时</w:t>
      </w:r>
      <w:r w:rsidR="00736BD7">
        <w:rPr>
          <w:rFonts w:ascii="仿宋" w:eastAsia="仿宋" w:hAnsi="仿宋" w:hint="eastAsia"/>
          <w:sz w:val="32"/>
          <w:szCs w:val="32"/>
        </w:rPr>
        <w:t>，</w:t>
      </w:r>
      <w:r w:rsidR="003B35B2">
        <w:rPr>
          <w:rFonts w:ascii="仿宋" w:eastAsia="仿宋" w:hAnsi="仿宋" w:hint="eastAsia"/>
          <w:sz w:val="32"/>
          <w:szCs w:val="32"/>
        </w:rPr>
        <w:t>还要</w:t>
      </w:r>
      <w:r w:rsidR="000E4DC6" w:rsidRPr="004024B5">
        <w:rPr>
          <w:rFonts w:ascii="仿宋" w:eastAsia="仿宋" w:hAnsi="仿宋" w:hint="eastAsia"/>
          <w:sz w:val="32"/>
          <w:szCs w:val="32"/>
        </w:rPr>
        <w:t>考虑高品质发展</w:t>
      </w:r>
      <w:r w:rsidR="00DC5197">
        <w:rPr>
          <w:rFonts w:ascii="仿宋" w:eastAsia="仿宋" w:hAnsi="仿宋" w:hint="eastAsia"/>
          <w:sz w:val="32"/>
          <w:szCs w:val="32"/>
        </w:rPr>
        <w:t>；要在尊重历史现状的基础上，研究解决问题的方法和手段，要解决矛盾、化解问题；</w:t>
      </w:r>
      <w:r w:rsidR="00404C09" w:rsidRPr="004024B5">
        <w:rPr>
          <w:rFonts w:ascii="仿宋" w:eastAsia="仿宋" w:hAnsi="仿宋" w:hint="eastAsia"/>
          <w:sz w:val="32"/>
          <w:szCs w:val="32"/>
        </w:rPr>
        <w:t>要体现</w:t>
      </w:r>
      <w:r w:rsidR="003B35B2" w:rsidRPr="004024B5">
        <w:rPr>
          <w:rFonts w:ascii="仿宋" w:eastAsia="仿宋" w:hAnsi="仿宋" w:hint="eastAsia"/>
          <w:sz w:val="32"/>
          <w:szCs w:val="32"/>
        </w:rPr>
        <w:t>创新、协调、绿色发展</w:t>
      </w:r>
      <w:r w:rsidR="003B35B2">
        <w:rPr>
          <w:rFonts w:ascii="仿宋" w:eastAsia="仿宋" w:hAnsi="仿宋" w:hint="eastAsia"/>
          <w:sz w:val="32"/>
          <w:szCs w:val="32"/>
        </w:rPr>
        <w:t>的</w:t>
      </w:r>
      <w:r w:rsidR="00404C09" w:rsidRPr="004024B5">
        <w:rPr>
          <w:rFonts w:ascii="仿宋" w:eastAsia="仿宋" w:hAnsi="仿宋" w:hint="eastAsia"/>
          <w:sz w:val="32"/>
          <w:szCs w:val="32"/>
        </w:rPr>
        <w:t>新理念</w:t>
      </w:r>
      <w:r w:rsidR="00736BD7">
        <w:rPr>
          <w:rFonts w:ascii="仿宋" w:eastAsia="仿宋" w:hAnsi="仿宋" w:hint="eastAsia"/>
          <w:sz w:val="32"/>
          <w:szCs w:val="32"/>
        </w:rPr>
        <w:t>。</w:t>
      </w:r>
    </w:p>
    <w:p w14:paraId="673FC0C6" w14:textId="323F2870" w:rsidR="007B15E1" w:rsidRPr="004024B5" w:rsidRDefault="007B15E1" w:rsidP="004024B5">
      <w:pPr>
        <w:ind w:firstLineChars="200" w:firstLine="640"/>
        <w:rPr>
          <w:rFonts w:ascii="仿宋" w:eastAsia="仿宋" w:hAnsi="仿宋"/>
          <w:sz w:val="32"/>
          <w:szCs w:val="32"/>
        </w:rPr>
      </w:pPr>
      <w:r w:rsidRPr="004024B5">
        <w:rPr>
          <w:rFonts w:ascii="仿宋" w:eastAsia="仿宋" w:hAnsi="仿宋" w:hint="eastAsia"/>
          <w:sz w:val="32"/>
          <w:szCs w:val="32"/>
        </w:rPr>
        <w:t>省非金属矿协会张国栋</w:t>
      </w:r>
      <w:r w:rsidR="00E7443B">
        <w:rPr>
          <w:rFonts w:ascii="仿宋" w:eastAsia="仿宋" w:hAnsi="仿宋" w:hint="eastAsia"/>
          <w:sz w:val="32"/>
          <w:szCs w:val="32"/>
        </w:rPr>
        <w:t>秘书长</w:t>
      </w:r>
      <w:r w:rsidRPr="004024B5">
        <w:rPr>
          <w:rFonts w:ascii="仿宋" w:eastAsia="仿宋" w:hAnsi="仿宋" w:hint="eastAsia"/>
          <w:sz w:val="32"/>
          <w:szCs w:val="32"/>
        </w:rPr>
        <w:t>对我省菱</w:t>
      </w:r>
      <w:proofErr w:type="gramStart"/>
      <w:r w:rsidRPr="004024B5">
        <w:rPr>
          <w:rFonts w:ascii="仿宋" w:eastAsia="仿宋" w:hAnsi="仿宋" w:hint="eastAsia"/>
          <w:sz w:val="32"/>
          <w:szCs w:val="32"/>
        </w:rPr>
        <w:t>镁行业</w:t>
      </w:r>
      <w:proofErr w:type="gramEnd"/>
      <w:r w:rsidRPr="004024B5">
        <w:rPr>
          <w:rFonts w:ascii="仿宋" w:eastAsia="仿宋" w:hAnsi="仿宋" w:hint="eastAsia"/>
          <w:sz w:val="32"/>
          <w:szCs w:val="32"/>
        </w:rPr>
        <w:t>现状进行了介绍，</w:t>
      </w:r>
      <w:r w:rsidR="009C7600" w:rsidRPr="004024B5">
        <w:rPr>
          <w:rFonts w:ascii="仿宋" w:eastAsia="仿宋" w:hAnsi="仿宋" w:hint="eastAsia"/>
          <w:sz w:val="32"/>
          <w:szCs w:val="32"/>
        </w:rPr>
        <w:t>目前</w:t>
      </w:r>
      <w:r w:rsidR="005A75D6">
        <w:rPr>
          <w:rFonts w:ascii="仿宋" w:eastAsia="仿宋" w:hAnsi="仿宋" w:hint="eastAsia"/>
          <w:sz w:val="32"/>
          <w:szCs w:val="32"/>
        </w:rPr>
        <w:t>是</w:t>
      </w:r>
      <w:r w:rsidRPr="004024B5">
        <w:rPr>
          <w:rFonts w:ascii="仿宋" w:eastAsia="仿宋" w:hAnsi="仿宋" w:hint="eastAsia"/>
          <w:sz w:val="32"/>
          <w:szCs w:val="32"/>
        </w:rPr>
        <w:t>菱</w:t>
      </w:r>
      <w:proofErr w:type="gramStart"/>
      <w:r w:rsidRPr="004024B5">
        <w:rPr>
          <w:rFonts w:ascii="仿宋" w:eastAsia="仿宋" w:hAnsi="仿宋" w:hint="eastAsia"/>
          <w:sz w:val="32"/>
          <w:szCs w:val="32"/>
        </w:rPr>
        <w:t>镁行业</w:t>
      </w:r>
      <w:proofErr w:type="gramEnd"/>
      <w:r w:rsidR="005A75D6">
        <w:rPr>
          <w:rFonts w:ascii="仿宋" w:eastAsia="仿宋" w:hAnsi="仿宋" w:hint="eastAsia"/>
          <w:sz w:val="32"/>
          <w:szCs w:val="32"/>
        </w:rPr>
        <w:t>转型升级的最佳时机</w:t>
      </w:r>
      <w:r w:rsidR="009C7600" w:rsidRPr="004024B5">
        <w:rPr>
          <w:rFonts w:ascii="仿宋" w:eastAsia="仿宋" w:hAnsi="仿宋" w:hint="eastAsia"/>
          <w:sz w:val="32"/>
          <w:szCs w:val="32"/>
        </w:rPr>
        <w:t>，第一，各级领导和企业家已经形成共识，菱</w:t>
      </w:r>
      <w:proofErr w:type="gramStart"/>
      <w:r w:rsidR="009C7600" w:rsidRPr="004024B5">
        <w:rPr>
          <w:rFonts w:ascii="仿宋" w:eastAsia="仿宋" w:hAnsi="仿宋" w:hint="eastAsia"/>
          <w:sz w:val="32"/>
          <w:szCs w:val="32"/>
        </w:rPr>
        <w:t>镁产业</w:t>
      </w:r>
      <w:proofErr w:type="gramEnd"/>
      <w:r w:rsidR="009C7600" w:rsidRPr="004024B5">
        <w:rPr>
          <w:rFonts w:ascii="仿宋" w:eastAsia="仿宋" w:hAnsi="仿宋" w:hint="eastAsia"/>
          <w:sz w:val="32"/>
          <w:szCs w:val="32"/>
        </w:rPr>
        <w:t>是我省特色优势资源，第二，我省菱</w:t>
      </w:r>
      <w:proofErr w:type="gramStart"/>
      <w:r w:rsidR="009C7600" w:rsidRPr="004024B5">
        <w:rPr>
          <w:rFonts w:ascii="仿宋" w:eastAsia="仿宋" w:hAnsi="仿宋" w:hint="eastAsia"/>
          <w:sz w:val="32"/>
          <w:szCs w:val="32"/>
        </w:rPr>
        <w:t>镁产业</w:t>
      </w:r>
      <w:proofErr w:type="gramEnd"/>
      <w:r w:rsidR="009C7600" w:rsidRPr="004024B5">
        <w:rPr>
          <w:rFonts w:ascii="仿宋" w:eastAsia="仿宋" w:hAnsi="仿宋" w:hint="eastAsia"/>
          <w:sz w:val="32"/>
          <w:szCs w:val="32"/>
        </w:rPr>
        <w:t>对下游行业的影响力已经体现，第三，行业多年的发展取得了一定效果</w:t>
      </w:r>
      <w:r w:rsidR="003B35B2">
        <w:rPr>
          <w:rFonts w:ascii="仿宋" w:eastAsia="仿宋" w:hAnsi="仿宋" w:hint="eastAsia"/>
          <w:sz w:val="32"/>
          <w:szCs w:val="32"/>
        </w:rPr>
        <w:t>；</w:t>
      </w:r>
      <w:r w:rsidR="003B35B2" w:rsidRPr="003B35B2">
        <w:rPr>
          <w:rFonts w:ascii="仿宋" w:eastAsia="仿宋" w:hAnsi="仿宋" w:hint="eastAsia"/>
          <w:sz w:val="32"/>
          <w:szCs w:val="32"/>
        </w:rPr>
        <w:t>同时提出目前行业存在：政策持续性较差，企业家创新精神</w:t>
      </w:r>
      <w:r w:rsidR="003B35B2">
        <w:rPr>
          <w:rFonts w:ascii="仿宋" w:eastAsia="仿宋" w:hAnsi="仿宋" w:hint="eastAsia"/>
          <w:sz w:val="32"/>
          <w:szCs w:val="32"/>
        </w:rPr>
        <w:t>和</w:t>
      </w:r>
      <w:r w:rsidR="003B35B2" w:rsidRPr="003B35B2">
        <w:rPr>
          <w:rFonts w:ascii="仿宋" w:eastAsia="仿宋" w:hAnsi="仿宋" w:hint="eastAsia"/>
          <w:sz w:val="32"/>
          <w:szCs w:val="32"/>
        </w:rPr>
        <w:t>危机感不足，</w:t>
      </w:r>
      <w:r w:rsidR="003B35B2">
        <w:rPr>
          <w:rFonts w:ascii="仿宋" w:eastAsia="仿宋" w:hAnsi="仿宋" w:hint="eastAsia"/>
          <w:sz w:val="32"/>
          <w:szCs w:val="32"/>
        </w:rPr>
        <w:t>行政</w:t>
      </w:r>
      <w:r w:rsidR="003B35B2" w:rsidRPr="003B35B2">
        <w:rPr>
          <w:rFonts w:ascii="仿宋" w:eastAsia="仿宋" w:hAnsi="仿宋" w:hint="eastAsia"/>
          <w:sz w:val="32"/>
          <w:szCs w:val="32"/>
        </w:rPr>
        <w:t>执法措施不完善等问题。</w:t>
      </w:r>
    </w:p>
    <w:p w14:paraId="13D3598E" w14:textId="7E8730AB" w:rsidR="00E7443B" w:rsidRDefault="00E7443B" w:rsidP="004024B5">
      <w:pPr>
        <w:ind w:firstLineChars="200" w:firstLine="640"/>
        <w:rPr>
          <w:rFonts w:ascii="仿宋" w:eastAsia="仿宋" w:hAnsi="仿宋"/>
          <w:sz w:val="32"/>
          <w:szCs w:val="32"/>
        </w:rPr>
      </w:pPr>
      <w:r>
        <w:rPr>
          <w:rFonts w:ascii="仿宋" w:eastAsia="仿宋" w:hAnsi="仿宋" w:hint="eastAsia"/>
          <w:sz w:val="32"/>
          <w:szCs w:val="32"/>
        </w:rPr>
        <w:t>会上辽宁科技大学毕万利教授、游杰刚教授，沈阳化工大学王国</w:t>
      </w:r>
      <w:proofErr w:type="gramStart"/>
      <w:r>
        <w:rPr>
          <w:rFonts w:ascii="仿宋" w:eastAsia="仿宋" w:hAnsi="仿宋" w:hint="eastAsia"/>
          <w:sz w:val="32"/>
          <w:szCs w:val="32"/>
        </w:rPr>
        <w:t>胜教授</w:t>
      </w:r>
      <w:proofErr w:type="gramEnd"/>
      <w:r>
        <w:rPr>
          <w:rFonts w:ascii="仿宋" w:eastAsia="仿宋" w:hAnsi="仿宋" w:hint="eastAsia"/>
          <w:sz w:val="32"/>
          <w:szCs w:val="32"/>
        </w:rPr>
        <w:t>分别就镁建材、镁化工以及</w:t>
      </w:r>
      <w:r w:rsidR="00F30C63">
        <w:rPr>
          <w:rFonts w:ascii="仿宋" w:eastAsia="仿宋" w:hAnsi="仿宋" w:hint="eastAsia"/>
          <w:sz w:val="32"/>
          <w:szCs w:val="32"/>
        </w:rPr>
        <w:t>装备</w:t>
      </w:r>
      <w:r>
        <w:rPr>
          <w:rFonts w:ascii="仿宋" w:eastAsia="仿宋" w:hAnsi="仿宋" w:hint="eastAsia"/>
          <w:sz w:val="32"/>
          <w:szCs w:val="32"/>
        </w:rPr>
        <w:t>升级</w:t>
      </w:r>
      <w:r w:rsidR="00F30C63">
        <w:rPr>
          <w:rFonts w:ascii="仿宋" w:eastAsia="仿宋" w:hAnsi="仿宋" w:hint="eastAsia"/>
          <w:sz w:val="32"/>
          <w:szCs w:val="32"/>
        </w:rPr>
        <w:t>改造</w:t>
      </w:r>
      <w:r>
        <w:rPr>
          <w:rFonts w:ascii="仿宋" w:eastAsia="仿宋" w:hAnsi="仿宋" w:hint="eastAsia"/>
          <w:sz w:val="32"/>
          <w:szCs w:val="32"/>
        </w:rPr>
        <w:t>和行业高质量发展等方面做了详尽的介绍并阐述了各自的观点和想法。</w:t>
      </w:r>
    </w:p>
    <w:p w14:paraId="00D0F8B0" w14:textId="23630E27" w:rsidR="007352FC" w:rsidRPr="00C76DA0" w:rsidRDefault="00E7443B" w:rsidP="00F30C63">
      <w:pPr>
        <w:ind w:firstLineChars="200" w:firstLine="640"/>
      </w:pPr>
      <w:r w:rsidRPr="004024B5">
        <w:rPr>
          <w:rFonts w:ascii="仿宋" w:eastAsia="仿宋" w:hAnsi="仿宋" w:hint="eastAsia"/>
          <w:sz w:val="32"/>
          <w:szCs w:val="32"/>
        </w:rPr>
        <w:t>此次座谈</w:t>
      </w:r>
      <w:r w:rsidR="003B35B2">
        <w:rPr>
          <w:rFonts w:ascii="仿宋" w:eastAsia="仿宋" w:hAnsi="仿宋" w:hint="eastAsia"/>
          <w:sz w:val="32"/>
          <w:szCs w:val="32"/>
        </w:rPr>
        <w:t>会就</w:t>
      </w:r>
      <w:r w:rsidRPr="004024B5">
        <w:rPr>
          <w:rFonts w:ascii="仿宋" w:eastAsia="仿宋" w:hAnsi="仿宋" w:hint="eastAsia"/>
          <w:sz w:val="32"/>
          <w:szCs w:val="32"/>
        </w:rPr>
        <w:t>目前菱</w:t>
      </w:r>
      <w:proofErr w:type="gramStart"/>
      <w:r w:rsidRPr="004024B5">
        <w:rPr>
          <w:rFonts w:ascii="仿宋" w:eastAsia="仿宋" w:hAnsi="仿宋" w:hint="eastAsia"/>
          <w:sz w:val="32"/>
          <w:szCs w:val="32"/>
        </w:rPr>
        <w:t>镁行业</w:t>
      </w:r>
      <w:proofErr w:type="gramEnd"/>
      <w:r w:rsidRPr="004024B5">
        <w:rPr>
          <w:rFonts w:ascii="仿宋" w:eastAsia="仿宋" w:hAnsi="仿宋" w:hint="eastAsia"/>
          <w:sz w:val="32"/>
          <w:szCs w:val="32"/>
        </w:rPr>
        <w:t>的发展现状和存在问题</w:t>
      </w:r>
      <w:r w:rsidR="003B35B2">
        <w:rPr>
          <w:rFonts w:ascii="仿宋" w:eastAsia="仿宋" w:hAnsi="仿宋" w:hint="eastAsia"/>
          <w:sz w:val="32"/>
          <w:szCs w:val="32"/>
        </w:rPr>
        <w:t>进行了充分讨论</w:t>
      </w:r>
      <w:r w:rsidRPr="004024B5">
        <w:rPr>
          <w:rFonts w:ascii="仿宋" w:eastAsia="仿宋" w:hAnsi="仿宋" w:hint="eastAsia"/>
          <w:sz w:val="32"/>
          <w:szCs w:val="32"/>
        </w:rPr>
        <w:t>，确定了课题研究的方向</w:t>
      </w:r>
      <w:r w:rsidR="00ED1979" w:rsidRPr="004024B5">
        <w:rPr>
          <w:rFonts w:ascii="仿宋" w:eastAsia="仿宋" w:hAnsi="仿宋" w:hint="eastAsia"/>
          <w:sz w:val="32"/>
          <w:szCs w:val="32"/>
        </w:rPr>
        <w:t>和内容</w:t>
      </w:r>
      <w:r w:rsidR="00ED1979">
        <w:rPr>
          <w:rFonts w:ascii="仿宋" w:eastAsia="仿宋" w:hAnsi="仿宋" w:hint="eastAsia"/>
          <w:sz w:val="32"/>
          <w:szCs w:val="32"/>
        </w:rPr>
        <w:t>，落实了课题研究提纲</w:t>
      </w:r>
      <w:r w:rsidR="003B35B2">
        <w:rPr>
          <w:rFonts w:ascii="仿宋" w:eastAsia="仿宋" w:hAnsi="仿宋" w:hint="eastAsia"/>
          <w:sz w:val="32"/>
          <w:szCs w:val="32"/>
        </w:rPr>
        <w:t>。</w:t>
      </w:r>
      <w:r w:rsidR="00ED1979">
        <w:rPr>
          <w:rFonts w:ascii="仿宋" w:eastAsia="仿宋" w:hAnsi="仿宋" w:hint="eastAsia"/>
          <w:sz w:val="32"/>
          <w:szCs w:val="32"/>
        </w:rPr>
        <w:t>会议决定</w:t>
      </w:r>
      <w:r w:rsidR="00AD01E2">
        <w:rPr>
          <w:rFonts w:ascii="仿宋" w:eastAsia="仿宋" w:hAnsi="仿宋" w:hint="eastAsia"/>
          <w:sz w:val="32"/>
          <w:szCs w:val="32"/>
        </w:rPr>
        <w:t>由</w:t>
      </w:r>
      <w:r w:rsidRPr="004024B5">
        <w:rPr>
          <w:rFonts w:ascii="仿宋" w:eastAsia="仿宋" w:hAnsi="仿宋" w:hint="eastAsia"/>
          <w:sz w:val="32"/>
          <w:szCs w:val="32"/>
        </w:rPr>
        <w:t>我协会负责牵头组织行业专家开展课题研究</w:t>
      </w:r>
      <w:r w:rsidR="00ED1979">
        <w:rPr>
          <w:rFonts w:ascii="仿宋" w:eastAsia="仿宋" w:hAnsi="仿宋" w:hint="eastAsia"/>
          <w:sz w:val="32"/>
          <w:szCs w:val="32"/>
        </w:rPr>
        <w:t>，</w:t>
      </w:r>
      <w:r w:rsidR="004024B5" w:rsidRPr="004024B5">
        <w:rPr>
          <w:rFonts w:ascii="仿宋" w:eastAsia="仿宋" w:hAnsi="仿宋" w:hint="eastAsia"/>
          <w:sz w:val="32"/>
          <w:szCs w:val="32"/>
        </w:rPr>
        <w:t>本课题将于12月</w:t>
      </w:r>
      <w:r w:rsidR="00DC5197">
        <w:rPr>
          <w:rFonts w:ascii="仿宋" w:eastAsia="仿宋" w:hAnsi="仿宋" w:hint="eastAsia"/>
          <w:sz w:val="32"/>
          <w:szCs w:val="32"/>
        </w:rPr>
        <w:t>底</w:t>
      </w:r>
      <w:r w:rsidR="004024B5" w:rsidRPr="004024B5">
        <w:rPr>
          <w:rFonts w:ascii="仿宋" w:eastAsia="仿宋" w:hAnsi="仿宋" w:hint="eastAsia"/>
          <w:sz w:val="32"/>
          <w:szCs w:val="32"/>
        </w:rPr>
        <w:t>完成。</w:t>
      </w:r>
    </w:p>
    <w:sectPr w:rsidR="007352FC" w:rsidRPr="00C76DA0" w:rsidSect="00F30C63">
      <w:pgSz w:w="11906" w:h="16838"/>
      <w:pgMar w:top="1134" w:right="1701" w:bottom="113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43182" w14:textId="77777777" w:rsidR="00AF088B" w:rsidRDefault="00AF088B" w:rsidP="000A608C">
      <w:r>
        <w:separator/>
      </w:r>
    </w:p>
  </w:endnote>
  <w:endnote w:type="continuationSeparator" w:id="0">
    <w:p w14:paraId="5F618A44" w14:textId="77777777" w:rsidR="00AF088B" w:rsidRDefault="00AF088B" w:rsidP="000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swiss"/>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9E7BD" w14:textId="77777777" w:rsidR="00AF088B" w:rsidRDefault="00AF088B" w:rsidP="000A608C">
      <w:r>
        <w:separator/>
      </w:r>
    </w:p>
  </w:footnote>
  <w:footnote w:type="continuationSeparator" w:id="0">
    <w:p w14:paraId="4829D4A7" w14:textId="77777777" w:rsidR="00AF088B" w:rsidRDefault="00AF088B" w:rsidP="000A6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67D"/>
    <w:rsid w:val="0002567D"/>
    <w:rsid w:val="00030866"/>
    <w:rsid w:val="000740F5"/>
    <w:rsid w:val="000A608C"/>
    <w:rsid w:val="000E4DC6"/>
    <w:rsid w:val="0011256A"/>
    <w:rsid w:val="00245C54"/>
    <w:rsid w:val="002822A4"/>
    <w:rsid w:val="003A6816"/>
    <w:rsid w:val="003B35B2"/>
    <w:rsid w:val="003F2740"/>
    <w:rsid w:val="003F6A3A"/>
    <w:rsid w:val="004024B5"/>
    <w:rsid w:val="00404C09"/>
    <w:rsid w:val="0042102A"/>
    <w:rsid w:val="004D611C"/>
    <w:rsid w:val="005A75D6"/>
    <w:rsid w:val="0065508D"/>
    <w:rsid w:val="00721771"/>
    <w:rsid w:val="007352FC"/>
    <w:rsid w:val="00736BD7"/>
    <w:rsid w:val="007A3920"/>
    <w:rsid w:val="007B15E1"/>
    <w:rsid w:val="00881EB7"/>
    <w:rsid w:val="00970D02"/>
    <w:rsid w:val="009C7600"/>
    <w:rsid w:val="00A4293A"/>
    <w:rsid w:val="00A76082"/>
    <w:rsid w:val="00AD01E2"/>
    <w:rsid w:val="00AF088B"/>
    <w:rsid w:val="00C02214"/>
    <w:rsid w:val="00C0569C"/>
    <w:rsid w:val="00C76DA0"/>
    <w:rsid w:val="00CB7F0B"/>
    <w:rsid w:val="00D66503"/>
    <w:rsid w:val="00DC5197"/>
    <w:rsid w:val="00E35243"/>
    <w:rsid w:val="00E450FC"/>
    <w:rsid w:val="00E7443B"/>
    <w:rsid w:val="00ED1979"/>
    <w:rsid w:val="00F30C63"/>
    <w:rsid w:val="00FB2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19D36"/>
  <w15:chartTrackingRefBased/>
  <w15:docId w15:val="{FDF34D61-3D1E-4ECE-BF94-85D2C083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0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A608C"/>
    <w:rPr>
      <w:sz w:val="18"/>
      <w:szCs w:val="18"/>
    </w:rPr>
  </w:style>
  <w:style w:type="paragraph" w:styleId="a5">
    <w:name w:val="footer"/>
    <w:basedOn w:val="a"/>
    <w:link w:val="a6"/>
    <w:uiPriority w:val="99"/>
    <w:unhideWhenUsed/>
    <w:rsid w:val="000A608C"/>
    <w:pPr>
      <w:tabs>
        <w:tab w:val="center" w:pos="4153"/>
        <w:tab w:val="right" w:pos="8306"/>
      </w:tabs>
      <w:snapToGrid w:val="0"/>
      <w:jc w:val="left"/>
    </w:pPr>
    <w:rPr>
      <w:sz w:val="18"/>
      <w:szCs w:val="18"/>
    </w:rPr>
  </w:style>
  <w:style w:type="character" w:customStyle="1" w:styleId="a6">
    <w:name w:val="页脚 字符"/>
    <w:basedOn w:val="a0"/>
    <w:link w:val="a5"/>
    <w:uiPriority w:val="99"/>
    <w:rsid w:val="000A60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140</Words>
  <Characters>800</Characters>
  <Application>Microsoft Office Word</Application>
  <DocSecurity>0</DocSecurity>
  <Lines>6</Lines>
  <Paragraphs>1</Paragraphs>
  <ScaleCrop>false</ScaleCrop>
  <Company>微软中国</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YOU JIEGANG</cp:lastModifiedBy>
  <cp:revision>5</cp:revision>
  <dcterms:created xsi:type="dcterms:W3CDTF">2022-11-21T13:24:00Z</dcterms:created>
  <dcterms:modified xsi:type="dcterms:W3CDTF">2022-11-21T23:59:00Z</dcterms:modified>
</cp:coreProperties>
</file>